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附件2：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研究生学位（毕业）</w:t>
      </w:r>
      <w:r>
        <w:rPr>
          <w:rFonts w:ascii="仿宋" w:hAnsi="仿宋" w:eastAsia="仿宋" w:cs="Times New Roman"/>
          <w:b/>
          <w:sz w:val="32"/>
          <w:szCs w:val="32"/>
        </w:rPr>
        <w:t>论文线上答辩公告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论文题目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数字散斑在煤矿相似模拟实验中的研究与应用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培养单位</w:t>
      </w:r>
      <w:r>
        <w:rPr>
          <w:rFonts w:hint="eastAsia"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贵州大学矿业学院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答 辩 人：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罗蜚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 xml:space="preserve">学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</w:rPr>
        <w:t>号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2017022485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学科专业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矿业工程(安全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)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</w:rPr>
        <w:t>指导老师</w:t>
      </w:r>
      <w:r>
        <w:rPr>
          <w:rFonts w:ascii="仿宋" w:hAnsi="仿宋" w:eastAsia="仿宋" w:cs="Times New Roman"/>
          <w:bCs/>
          <w:sz w:val="28"/>
          <w:szCs w:val="28"/>
        </w:rPr>
        <w:t>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康向涛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61"/>
        <w:gridCol w:w="1461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张义平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向龙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贵州省煤矿设计研究院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池恩安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研究员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 w:val="21"/>
                <w:szCs w:val="21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答辩秘书：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郑禄林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监督教师：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冉敏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bCs/>
          <w:sz w:val="28"/>
          <w:szCs w:val="28"/>
        </w:rPr>
        <w:t>答辩时间：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2020.06.08 15:10-16:00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bCs/>
          <w:sz w:val="28"/>
          <w:szCs w:val="28"/>
        </w:rPr>
        <w:t>答辩将在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腾讯会议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hAnsi="仿宋" w:eastAsia="仿宋" w:cs="Times New Roman"/>
          <w:bCs/>
          <w:sz w:val="28"/>
          <w:szCs w:val="28"/>
        </w:rPr>
        <w:t>平台进行，线上参加方式如下：</w:t>
      </w:r>
      <w:r>
        <w:rPr>
          <w:rFonts w:ascii="仿宋" w:hAnsi="仿宋" w:eastAsia="仿宋" w:cs="Times New Roman"/>
          <w:sz w:val="28"/>
          <w:szCs w:val="28"/>
        </w:rPr>
        <w:cr/>
      </w:r>
      <w:r>
        <w:rPr>
          <w:rFonts w:ascii="仿宋" w:hAnsi="仿宋" w:eastAsia="仿宋" w:cs="Times New Roman"/>
          <w:sz w:val="28"/>
          <w:szCs w:val="28"/>
        </w:rPr>
        <w:t>点击可直接加入会议的链接：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 xml:space="preserve">https://meeting.tencent.com/s/gJxvmfmbEXHs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Times New Roman"/>
          <w:bCs/>
          <w:sz w:val="28"/>
          <w:szCs w:val="28"/>
        </w:rPr>
        <w:t xml:space="preserve">         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hint="default" w:ascii="仿宋" w:hAnsi="仿宋" w:eastAsia="仿宋" w:cs="Times New Roman"/>
          <w:bCs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会议 ID：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809 549 421    </w:t>
      </w:r>
      <w:r>
        <w:rPr>
          <w:rFonts w:hint="eastAsia" w:ascii="仿宋" w:hAnsi="仿宋" w:eastAsia="仿宋" w:cs="Times New Roman"/>
          <w:bCs/>
          <w:sz w:val="28"/>
          <w:szCs w:val="28"/>
          <w:u w:val="none"/>
          <w:lang w:eastAsia="zh-CN"/>
        </w:rPr>
        <w:t>密码：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123456     </w:t>
      </w:r>
    </w:p>
    <w:p>
      <w:pPr>
        <w:spacing w:line="400" w:lineRule="exact"/>
        <w:rPr>
          <w:rFonts w:ascii="仿宋" w:hAnsi="仿宋" w:eastAsia="仿宋" w:cs="Times New Roman"/>
          <w:bCs/>
          <w:sz w:val="28"/>
          <w:szCs w:val="28"/>
          <w:u w:val="single"/>
        </w:rPr>
      </w:pPr>
      <w:r>
        <w:rPr>
          <w:rFonts w:ascii="仿宋" w:hAnsi="仿宋" w:eastAsia="仿宋" w:cs="Times New Roman"/>
          <w:sz w:val="28"/>
          <w:szCs w:val="28"/>
        </w:rPr>
        <w:t>手机一键拨号入会：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+8675536550000,,809549421#(中国大陆)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根据您的位置拨号入会：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+8675536550000(中国大陆)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如遇到</w:t>
      </w:r>
      <w:r>
        <w:rPr>
          <w:rFonts w:ascii="仿宋" w:hAnsi="仿宋" w:eastAsia="仿宋" w:cs="Times New Roman"/>
          <w:sz w:val="28"/>
          <w:szCs w:val="28"/>
        </w:rPr>
        <w:t>上述平台故障或断开，</w:t>
      </w:r>
      <w:r>
        <w:rPr>
          <w:rFonts w:hint="eastAsia" w:ascii="仿宋" w:hAnsi="仿宋" w:eastAsia="仿宋" w:cs="Times New Roman"/>
          <w:sz w:val="28"/>
          <w:szCs w:val="28"/>
        </w:rPr>
        <w:t>答辩</w:t>
      </w:r>
      <w:r>
        <w:rPr>
          <w:rFonts w:ascii="仿宋" w:hAnsi="仿宋" w:eastAsia="仿宋" w:cs="Times New Roman"/>
          <w:sz w:val="28"/>
          <w:szCs w:val="28"/>
        </w:rPr>
        <w:t>将在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  <w:lang w:val="en-US" w:eastAsia="zh-CN"/>
        </w:rPr>
        <w:t xml:space="preserve">   QQ   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平台</w:t>
      </w:r>
      <w:r>
        <w:rPr>
          <w:rFonts w:hint="eastAsia" w:ascii="仿宋" w:hAnsi="仿宋" w:eastAsia="仿宋" w:cs="Times New Roman"/>
          <w:sz w:val="28"/>
          <w:szCs w:val="28"/>
        </w:rPr>
        <w:t>上</w:t>
      </w:r>
      <w:r>
        <w:rPr>
          <w:rFonts w:ascii="仿宋" w:hAnsi="仿宋" w:eastAsia="仿宋" w:cs="Times New Roman"/>
          <w:sz w:val="28"/>
          <w:szCs w:val="28"/>
        </w:rPr>
        <w:t>进行，线上参加方式如下：</w:t>
      </w:r>
    </w:p>
    <w:p>
      <w:pPr>
        <w:spacing w:line="400" w:lineRule="exac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u w:val="single"/>
        </w:rPr>
        <w:t>955257882</w:t>
      </w:r>
      <w:r>
        <w:rPr>
          <w:rFonts w:ascii="仿宋" w:hAnsi="仿宋" w:eastAsia="仿宋" w:cs="Times New Roman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 w:cs="Times New Roman"/>
          <w:b/>
        </w:rPr>
      </w:pPr>
      <w:r>
        <w:rPr>
          <w:rFonts w:ascii="仿宋" w:hAnsi="仿宋" w:eastAsia="仿宋" w:cs="Times New Roman"/>
          <w:b/>
          <w:sz w:val="28"/>
          <w:szCs w:val="28"/>
        </w:rPr>
        <w:t>欢迎广大师生指导！</w:t>
      </w:r>
    </w:p>
    <w:p>
      <w:pPr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608DA"/>
    <w:rsid w:val="00290426"/>
    <w:rsid w:val="00291BEA"/>
    <w:rsid w:val="00320594"/>
    <w:rsid w:val="00327E1A"/>
    <w:rsid w:val="003572A3"/>
    <w:rsid w:val="003B3FE6"/>
    <w:rsid w:val="003F7F33"/>
    <w:rsid w:val="005240FA"/>
    <w:rsid w:val="00576140"/>
    <w:rsid w:val="00597F91"/>
    <w:rsid w:val="005A0A92"/>
    <w:rsid w:val="005B5F9B"/>
    <w:rsid w:val="005C495A"/>
    <w:rsid w:val="005F4B5F"/>
    <w:rsid w:val="00611396"/>
    <w:rsid w:val="00612906"/>
    <w:rsid w:val="006737E4"/>
    <w:rsid w:val="00674C95"/>
    <w:rsid w:val="006F6EDE"/>
    <w:rsid w:val="007779EF"/>
    <w:rsid w:val="007C4B14"/>
    <w:rsid w:val="00887087"/>
    <w:rsid w:val="00944BB8"/>
    <w:rsid w:val="00963B45"/>
    <w:rsid w:val="00A141DD"/>
    <w:rsid w:val="00AE74FE"/>
    <w:rsid w:val="00AF2594"/>
    <w:rsid w:val="00B45B00"/>
    <w:rsid w:val="00B734C5"/>
    <w:rsid w:val="00BF6221"/>
    <w:rsid w:val="00C60361"/>
    <w:rsid w:val="00CA3DD0"/>
    <w:rsid w:val="00CC199A"/>
    <w:rsid w:val="00D21A02"/>
    <w:rsid w:val="00D324AA"/>
    <w:rsid w:val="00DB31EE"/>
    <w:rsid w:val="00E05655"/>
    <w:rsid w:val="00E55466"/>
    <w:rsid w:val="00E82DD2"/>
    <w:rsid w:val="00FA27BE"/>
    <w:rsid w:val="13795128"/>
    <w:rsid w:val="612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2020-06-03T01:53:00Z</dcterms:created>
  <dc:creator>Hanry Ma</dc:creator>
  <cp:lastModifiedBy>墨绿色</cp:lastModifiedBy>
  <dcterms:modified xsi:type="dcterms:W3CDTF">2020-06-03T05:13:42Z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